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F306" w14:textId="59D3E294" w:rsidR="00DA13D6" w:rsidRPr="00B1368C" w:rsidRDefault="004543EF" w:rsidP="004543EF">
      <w:pPr>
        <w:jc w:val="center"/>
        <w:rPr>
          <w:b/>
          <w:bCs/>
          <w:sz w:val="44"/>
          <w:szCs w:val="44"/>
        </w:rPr>
      </w:pPr>
      <w:proofErr w:type="spellStart"/>
      <w:r w:rsidRPr="00B1368C">
        <w:rPr>
          <w:b/>
          <w:bCs/>
          <w:sz w:val="44"/>
          <w:szCs w:val="44"/>
        </w:rPr>
        <w:t>Fundations</w:t>
      </w:r>
      <w:proofErr w:type="spellEnd"/>
      <w:r w:rsidRPr="00B1368C">
        <w:rPr>
          <w:b/>
          <w:bCs/>
          <w:sz w:val="44"/>
          <w:szCs w:val="44"/>
        </w:rPr>
        <w:t xml:space="preserve"> Markings</w:t>
      </w:r>
    </w:p>
    <w:p w14:paraId="30A83889" w14:textId="408DA168" w:rsidR="004543EF" w:rsidRPr="00B1368C" w:rsidRDefault="004543EF" w:rsidP="004543EF">
      <w:pPr>
        <w:jc w:val="center"/>
        <w:rPr>
          <w:sz w:val="24"/>
          <w:szCs w:val="24"/>
        </w:rPr>
      </w:pPr>
    </w:p>
    <w:p w14:paraId="1475F11E" w14:textId="0AFC110F" w:rsidR="004543EF" w:rsidRPr="00B1368C" w:rsidRDefault="004543EF" w:rsidP="004543EF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t>Digraphs</w:t>
      </w:r>
    </w:p>
    <w:p w14:paraId="03271C69" w14:textId="5157A53B" w:rsidR="004543EF" w:rsidRPr="00B1368C" w:rsidRDefault="004543EF" w:rsidP="004543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368C">
        <w:rPr>
          <w:sz w:val="32"/>
          <w:szCs w:val="32"/>
        </w:rPr>
        <w:t>Underline with one line the two letters that make up the digraph (</w:t>
      </w:r>
      <w:proofErr w:type="spellStart"/>
      <w:r w:rsidRPr="00B1368C">
        <w:rPr>
          <w:sz w:val="32"/>
          <w:szCs w:val="32"/>
        </w:rPr>
        <w:t>sh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th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wh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ch</w:t>
      </w:r>
      <w:proofErr w:type="spellEnd"/>
      <w:r w:rsidRPr="00B1368C">
        <w:rPr>
          <w:sz w:val="32"/>
          <w:szCs w:val="32"/>
        </w:rPr>
        <w:t>, ck)</w:t>
      </w:r>
    </w:p>
    <w:p w14:paraId="2A6A9DEE" w14:textId="178842D8" w:rsidR="004543EF" w:rsidRPr="00B1368C" w:rsidRDefault="00AF27CE" w:rsidP="004543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368C">
        <w:rPr>
          <w:sz w:val="32"/>
          <w:szCs w:val="32"/>
        </w:rPr>
        <w:t>Examples:   ship     back     chin</w:t>
      </w:r>
    </w:p>
    <w:p w14:paraId="066DF1CC" w14:textId="6A0049AF" w:rsidR="004543EF" w:rsidRPr="00B1368C" w:rsidRDefault="004543EF" w:rsidP="004543EF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t>Bonus Letters</w:t>
      </w:r>
    </w:p>
    <w:p w14:paraId="2817BEEE" w14:textId="2F6100D0" w:rsidR="004543EF" w:rsidRPr="00B1368C" w:rsidRDefault="004543EF" w:rsidP="004543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368C">
        <w:rPr>
          <w:sz w:val="32"/>
          <w:szCs w:val="32"/>
        </w:rPr>
        <w:t xml:space="preserve">Put a star above second letter that repeats (ff, </w:t>
      </w:r>
      <w:proofErr w:type="spellStart"/>
      <w:r w:rsidRPr="00B1368C">
        <w:rPr>
          <w:sz w:val="32"/>
          <w:szCs w:val="32"/>
        </w:rPr>
        <w:t>ll</w:t>
      </w:r>
      <w:proofErr w:type="spellEnd"/>
      <w:r w:rsidRPr="00B1368C">
        <w:rPr>
          <w:sz w:val="32"/>
          <w:szCs w:val="32"/>
        </w:rPr>
        <w:t xml:space="preserve">, ss, </w:t>
      </w:r>
      <w:proofErr w:type="spellStart"/>
      <w:r w:rsidRPr="00B1368C">
        <w:rPr>
          <w:sz w:val="32"/>
          <w:szCs w:val="32"/>
        </w:rPr>
        <w:t>zz</w:t>
      </w:r>
      <w:proofErr w:type="spellEnd"/>
      <w:r w:rsidRPr="00B1368C">
        <w:rPr>
          <w:sz w:val="32"/>
          <w:szCs w:val="32"/>
        </w:rPr>
        <w:t>)</w:t>
      </w:r>
    </w:p>
    <w:p w14:paraId="3768FA50" w14:textId="35D7B731" w:rsidR="004543EF" w:rsidRPr="00B1368C" w:rsidRDefault="00AF27CE" w:rsidP="004543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368C">
        <w:rPr>
          <w:sz w:val="32"/>
          <w:szCs w:val="32"/>
        </w:rPr>
        <w:t>Examples:   off       miss      buzz</w:t>
      </w:r>
    </w:p>
    <w:p w14:paraId="5A7ABC6E" w14:textId="77777777" w:rsidR="00AF27CE" w:rsidRPr="00B1368C" w:rsidRDefault="00AF27CE" w:rsidP="004543EF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t>Glued Sounds</w:t>
      </w:r>
    </w:p>
    <w:p w14:paraId="3CA90F7A" w14:textId="0399963D" w:rsidR="00AF27CE" w:rsidRPr="00B1368C" w:rsidRDefault="00AF27CE" w:rsidP="00AF27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1368C">
        <w:rPr>
          <w:sz w:val="32"/>
          <w:szCs w:val="32"/>
        </w:rPr>
        <w:t xml:space="preserve">Put a box around the glued sounds (all, an, am, ang, </w:t>
      </w:r>
      <w:proofErr w:type="spellStart"/>
      <w:r w:rsidRPr="00B1368C">
        <w:rPr>
          <w:sz w:val="32"/>
          <w:szCs w:val="32"/>
        </w:rPr>
        <w:t>ing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ong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ung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ank</w:t>
      </w:r>
      <w:proofErr w:type="spellEnd"/>
      <w:r w:rsidRPr="00B1368C">
        <w:rPr>
          <w:sz w:val="32"/>
          <w:szCs w:val="32"/>
        </w:rPr>
        <w:t xml:space="preserve">, ink, </w:t>
      </w:r>
      <w:proofErr w:type="spellStart"/>
      <w:r w:rsidRPr="00B1368C">
        <w:rPr>
          <w:sz w:val="32"/>
          <w:szCs w:val="32"/>
        </w:rPr>
        <w:t>onk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unk</w:t>
      </w:r>
      <w:proofErr w:type="spellEnd"/>
      <w:r w:rsidRPr="00B1368C">
        <w:rPr>
          <w:sz w:val="32"/>
          <w:szCs w:val="32"/>
        </w:rPr>
        <w:t>)</w:t>
      </w:r>
    </w:p>
    <w:p w14:paraId="235584FF" w14:textId="4B34202C" w:rsidR="00AF27CE" w:rsidRPr="00B1368C" w:rsidRDefault="00AF27CE" w:rsidP="00AF27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B1368C">
        <w:rPr>
          <w:sz w:val="32"/>
          <w:szCs w:val="32"/>
        </w:rPr>
        <w:t>Examples:     tan      ball      song</w:t>
      </w:r>
    </w:p>
    <w:p w14:paraId="64974796" w14:textId="319BAF83" w:rsidR="004543EF" w:rsidRPr="00B1368C" w:rsidRDefault="004543EF" w:rsidP="004543EF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t>Blends</w:t>
      </w:r>
    </w:p>
    <w:p w14:paraId="744FAB06" w14:textId="1F688454" w:rsidR="004543EF" w:rsidRPr="00B1368C" w:rsidRDefault="004543EF" w:rsidP="004543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368C">
        <w:rPr>
          <w:sz w:val="32"/>
          <w:szCs w:val="32"/>
        </w:rPr>
        <w:t>Put two separate lines under the two letters working together (</w:t>
      </w:r>
      <w:proofErr w:type="spellStart"/>
      <w:r w:rsidRPr="00B1368C">
        <w:rPr>
          <w:sz w:val="32"/>
          <w:szCs w:val="32"/>
        </w:rPr>
        <w:t>st</w:t>
      </w:r>
      <w:proofErr w:type="spellEnd"/>
      <w:r w:rsidRPr="00B1368C">
        <w:rPr>
          <w:sz w:val="32"/>
          <w:szCs w:val="32"/>
        </w:rPr>
        <w:t xml:space="preserve">, ft, </w:t>
      </w:r>
      <w:proofErr w:type="spellStart"/>
      <w:r w:rsidRPr="00B1368C">
        <w:rPr>
          <w:sz w:val="32"/>
          <w:szCs w:val="32"/>
        </w:rPr>
        <w:t>br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gl</w:t>
      </w:r>
      <w:proofErr w:type="spellEnd"/>
      <w:r w:rsidRPr="00B1368C">
        <w:rPr>
          <w:sz w:val="32"/>
          <w:szCs w:val="32"/>
        </w:rPr>
        <w:t>, ext.)</w:t>
      </w:r>
    </w:p>
    <w:p w14:paraId="07A95440" w14:textId="04511013" w:rsidR="004543EF" w:rsidRPr="00B1368C" w:rsidRDefault="004543EF" w:rsidP="004543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368C">
        <w:rPr>
          <w:sz w:val="32"/>
          <w:szCs w:val="32"/>
        </w:rPr>
        <w:t xml:space="preserve"> </w:t>
      </w:r>
      <w:r w:rsidR="00AF27CE" w:rsidRPr="00B1368C">
        <w:rPr>
          <w:sz w:val="32"/>
          <w:szCs w:val="32"/>
        </w:rPr>
        <w:t>Examples:     felt     kept     crop</w:t>
      </w:r>
    </w:p>
    <w:p w14:paraId="08CCEDC9" w14:textId="4A361E64" w:rsidR="004543EF" w:rsidRPr="00B1368C" w:rsidRDefault="004543EF" w:rsidP="004543EF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t>Digraph Blends</w:t>
      </w:r>
    </w:p>
    <w:p w14:paraId="65A414E8" w14:textId="13FA8BCC" w:rsidR="004543EF" w:rsidRPr="00B1368C" w:rsidRDefault="004543EF" w:rsidP="004543E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1368C">
        <w:rPr>
          <w:sz w:val="32"/>
          <w:szCs w:val="32"/>
        </w:rPr>
        <w:t>Put a line under the two letters making the blend and then a separate line under the letter working with the digraph (</w:t>
      </w:r>
      <w:proofErr w:type="spellStart"/>
      <w:r w:rsidRPr="00B1368C">
        <w:rPr>
          <w:sz w:val="32"/>
          <w:szCs w:val="32"/>
        </w:rPr>
        <w:t>nch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shr</w:t>
      </w:r>
      <w:proofErr w:type="spellEnd"/>
      <w:r w:rsidRPr="00B1368C">
        <w:rPr>
          <w:sz w:val="32"/>
          <w:szCs w:val="32"/>
        </w:rPr>
        <w:t xml:space="preserve">, </w:t>
      </w:r>
      <w:proofErr w:type="spellStart"/>
      <w:r w:rsidRPr="00B1368C">
        <w:rPr>
          <w:sz w:val="32"/>
          <w:szCs w:val="32"/>
        </w:rPr>
        <w:t>etx</w:t>
      </w:r>
      <w:proofErr w:type="spellEnd"/>
      <w:r w:rsidRPr="00B1368C">
        <w:rPr>
          <w:sz w:val="32"/>
          <w:szCs w:val="32"/>
        </w:rPr>
        <w:t>.)</w:t>
      </w:r>
    </w:p>
    <w:p w14:paraId="0DD1BED2" w14:textId="3CCC6F08" w:rsidR="004543EF" w:rsidRPr="00B1368C" w:rsidRDefault="004543EF" w:rsidP="004543E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1368C">
        <w:rPr>
          <w:sz w:val="32"/>
          <w:szCs w:val="32"/>
        </w:rPr>
        <w:t xml:space="preserve"> </w:t>
      </w:r>
      <w:r w:rsidR="00AF27CE" w:rsidRPr="00B1368C">
        <w:rPr>
          <w:sz w:val="32"/>
          <w:szCs w:val="32"/>
        </w:rPr>
        <w:t xml:space="preserve">Examples:     bench      shrimp     </w:t>
      </w:r>
    </w:p>
    <w:p w14:paraId="0E8922EC" w14:textId="0739E972" w:rsidR="004543EF" w:rsidRPr="00B1368C" w:rsidRDefault="004543EF" w:rsidP="004543EF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t>Suffixes</w:t>
      </w:r>
    </w:p>
    <w:p w14:paraId="53BD6532" w14:textId="2C81A13C" w:rsidR="004543EF" w:rsidRPr="00B1368C" w:rsidRDefault="004543EF" w:rsidP="004543E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1368C">
        <w:rPr>
          <w:sz w:val="32"/>
          <w:szCs w:val="32"/>
        </w:rPr>
        <w:t xml:space="preserve">Circle the suffix and scoop the </w:t>
      </w:r>
      <w:proofErr w:type="spellStart"/>
      <w:r w:rsidRPr="00B1368C">
        <w:rPr>
          <w:sz w:val="32"/>
          <w:szCs w:val="32"/>
        </w:rPr>
        <w:t>baseword</w:t>
      </w:r>
      <w:proofErr w:type="spellEnd"/>
      <w:r w:rsidRPr="00B1368C">
        <w:rPr>
          <w:sz w:val="32"/>
          <w:szCs w:val="32"/>
        </w:rPr>
        <w:t>.</w:t>
      </w:r>
    </w:p>
    <w:p w14:paraId="0413329F" w14:textId="2B15A9F2" w:rsidR="004543EF" w:rsidRPr="00B1368C" w:rsidRDefault="00B1368C" w:rsidP="004543E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1368C">
        <w:rPr>
          <w:sz w:val="32"/>
          <w:szCs w:val="32"/>
        </w:rPr>
        <w:t>Examples:     drops     pets      twisted</w:t>
      </w:r>
    </w:p>
    <w:p w14:paraId="79257D51" w14:textId="420ADCB8" w:rsidR="00B1368C" w:rsidRPr="00B1368C" w:rsidRDefault="00B1368C" w:rsidP="00B1368C">
      <w:pPr>
        <w:rPr>
          <w:sz w:val="32"/>
          <w:szCs w:val="32"/>
          <w:u w:val="single"/>
        </w:rPr>
      </w:pPr>
      <w:r w:rsidRPr="00B1368C">
        <w:rPr>
          <w:sz w:val="32"/>
          <w:szCs w:val="32"/>
          <w:u w:val="single"/>
        </w:rPr>
        <w:lastRenderedPageBreak/>
        <w:t>Closed Syllables</w:t>
      </w:r>
    </w:p>
    <w:p w14:paraId="35C25CCE" w14:textId="483E6BC5" w:rsidR="00B1368C" w:rsidRPr="00B1368C" w:rsidRDefault="00B1368C" w:rsidP="00B1368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1368C">
        <w:rPr>
          <w:sz w:val="32"/>
          <w:szCs w:val="32"/>
        </w:rPr>
        <w:t xml:space="preserve">Put a breve above the short vowel, scoop the word, and mark it with a c. It is considered a closed syllable word if it has a short </w:t>
      </w:r>
      <w:proofErr w:type="gramStart"/>
      <w:r w:rsidRPr="00B1368C">
        <w:rPr>
          <w:sz w:val="32"/>
          <w:szCs w:val="32"/>
        </w:rPr>
        <w:t>vowel</w:t>
      </w:r>
      <w:proofErr w:type="gramEnd"/>
      <w:r w:rsidRPr="00B1368C">
        <w:rPr>
          <w:sz w:val="32"/>
          <w:szCs w:val="32"/>
        </w:rPr>
        <w:t xml:space="preserve"> and the vowel is followed by other consonants.</w:t>
      </w:r>
    </w:p>
    <w:p w14:paraId="1DB939B0" w14:textId="00816EC7" w:rsidR="00B1368C" w:rsidRPr="00B1368C" w:rsidRDefault="00B1368C" w:rsidP="00B1368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1368C">
        <w:rPr>
          <w:sz w:val="32"/>
          <w:szCs w:val="32"/>
        </w:rPr>
        <w:t>Examples:     held      film      camps</w:t>
      </w:r>
    </w:p>
    <w:p w14:paraId="00838451" w14:textId="77777777" w:rsidR="00B1368C" w:rsidRDefault="00B1368C" w:rsidP="00B1368C"/>
    <w:sectPr w:rsidR="00B13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68E4"/>
    <w:multiLevelType w:val="hybridMultilevel"/>
    <w:tmpl w:val="7622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823"/>
    <w:multiLevelType w:val="hybridMultilevel"/>
    <w:tmpl w:val="A72C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269BC"/>
    <w:multiLevelType w:val="hybridMultilevel"/>
    <w:tmpl w:val="1FC6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D0D42"/>
    <w:multiLevelType w:val="hybridMultilevel"/>
    <w:tmpl w:val="D94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E4D96"/>
    <w:multiLevelType w:val="hybridMultilevel"/>
    <w:tmpl w:val="73C6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EF"/>
    <w:rsid w:val="00012809"/>
    <w:rsid w:val="004543EF"/>
    <w:rsid w:val="006046A4"/>
    <w:rsid w:val="00AF27CE"/>
    <w:rsid w:val="00B1368C"/>
    <w:rsid w:val="00DA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D0BC"/>
  <w15:chartTrackingRefBased/>
  <w15:docId w15:val="{7FAFE06F-598B-4DDF-B0D7-35DA72B0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Nicole</dc:creator>
  <cp:keywords/>
  <dc:description/>
  <cp:lastModifiedBy>Cox, Nicole</cp:lastModifiedBy>
  <cp:revision>1</cp:revision>
  <dcterms:created xsi:type="dcterms:W3CDTF">2022-02-10T15:10:00Z</dcterms:created>
  <dcterms:modified xsi:type="dcterms:W3CDTF">2022-02-10T15:25:00Z</dcterms:modified>
</cp:coreProperties>
</file>